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A9BE695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>zakázku</w:t>
      </w:r>
      <w:r w:rsidR="00193C72">
        <w:rPr>
          <w:rFonts w:ascii="Arial" w:hAnsi="Arial" w:cs="Arial"/>
        </w:rPr>
        <w:t xml:space="preserve"> (resp. koncesi)</w:t>
      </w:r>
      <w:r w:rsidRPr="006963ED">
        <w:rPr>
          <w:rFonts w:ascii="Arial" w:hAnsi="Arial" w:cs="Arial"/>
        </w:rPr>
        <w:t xml:space="preserve"> </w:t>
      </w:r>
      <w:r w:rsidR="00203476">
        <w:rPr>
          <w:rFonts w:ascii="Arial" w:hAnsi="Arial" w:cs="Arial"/>
          <w:b/>
        </w:rPr>
        <w:t>č. j. VZ22</w:t>
      </w:r>
      <w:r w:rsidRPr="006963ED">
        <w:rPr>
          <w:rFonts w:ascii="Arial" w:hAnsi="Arial" w:cs="Arial"/>
          <w:b/>
        </w:rPr>
        <w:t>/201</w:t>
      </w:r>
      <w:r w:rsidR="00203476">
        <w:rPr>
          <w:rFonts w:ascii="Arial" w:hAnsi="Arial" w:cs="Arial"/>
          <w:b/>
        </w:rPr>
        <w:t>9</w:t>
      </w:r>
      <w:r w:rsidRPr="006963ED">
        <w:rPr>
          <w:rFonts w:ascii="Arial" w:hAnsi="Arial" w:cs="Arial"/>
          <w:b/>
        </w:rPr>
        <w:t xml:space="preserve"> – </w:t>
      </w:r>
      <w:r w:rsidR="00B534C5">
        <w:rPr>
          <w:rFonts w:ascii="Arial" w:hAnsi="Arial" w:cs="Arial"/>
        </w:rPr>
        <w:t>Provozování zaměstnanecké jídelny a bufetu v atriu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15B09B5B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41E75"/>
    <w:rsid w:val="008A4AC5"/>
    <w:rsid w:val="00950F74"/>
    <w:rsid w:val="009A2E11"/>
    <w:rsid w:val="009B7538"/>
    <w:rsid w:val="00AA0C2D"/>
    <w:rsid w:val="00AC79F9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$ListId:dokumentyvz;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2</cp:revision>
  <dcterms:created xsi:type="dcterms:W3CDTF">2019-08-26T17:46:00Z</dcterms:created>
  <dcterms:modified xsi:type="dcterms:W3CDTF">2019-08-26T17:46:00Z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